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0B6" w:rsidRDefault="00B650B6" w:rsidP="00B650B6">
      <w:pPr>
        <w:pStyle w:val="NormalWeb"/>
        <w:shd w:val="clear" w:color="auto" w:fill="FFFFFF"/>
        <w:spacing w:line="375" w:lineRule="atLeast"/>
        <w:jc w:val="center"/>
        <w:textAlignment w:val="baseline"/>
        <w:rPr>
          <w:rFonts w:ascii="Arial" w:hAnsi="Arial" w:cs="Arial"/>
          <w:b/>
          <w:color w:val="212529"/>
          <w:sz w:val="26"/>
          <w:szCs w:val="26"/>
          <w:u w:val="single"/>
        </w:rPr>
      </w:pPr>
      <w:proofErr w:type="gramStart"/>
      <w:r w:rsidRPr="00B650B6">
        <w:rPr>
          <w:rFonts w:ascii="Arial" w:hAnsi="Arial" w:cs="Arial"/>
          <w:b/>
          <w:color w:val="212529"/>
          <w:sz w:val="26"/>
          <w:szCs w:val="26"/>
          <w:u w:val="single"/>
        </w:rPr>
        <w:t>Graffiti Removal in the public environment.</w:t>
      </w:r>
      <w:proofErr w:type="gramEnd"/>
    </w:p>
    <w:p w:rsidR="00B650B6" w:rsidRPr="00B650B6" w:rsidRDefault="00B650B6" w:rsidP="00B650B6">
      <w:pPr>
        <w:pStyle w:val="NormalWeb"/>
        <w:shd w:val="clear" w:color="auto" w:fill="FFFFFF"/>
        <w:spacing w:line="375" w:lineRule="atLeast"/>
        <w:jc w:val="center"/>
        <w:textAlignment w:val="baseline"/>
        <w:rPr>
          <w:rFonts w:ascii="Arial" w:hAnsi="Arial" w:cs="Arial"/>
          <w:color w:val="212529"/>
          <w:sz w:val="26"/>
          <w:szCs w:val="26"/>
          <w:u w:val="single"/>
        </w:rPr>
      </w:pPr>
      <w:r w:rsidRPr="00B650B6">
        <w:rPr>
          <w:rFonts w:ascii="Arial" w:hAnsi="Arial" w:cs="Arial"/>
          <w:color w:val="212529"/>
          <w:sz w:val="26"/>
          <w:szCs w:val="26"/>
          <w:u w:val="single"/>
        </w:rPr>
        <w:t xml:space="preserve">Policy amendment proposal </w:t>
      </w:r>
      <w:r w:rsidR="00AD1790">
        <w:rPr>
          <w:rFonts w:ascii="Arial" w:hAnsi="Arial" w:cs="Arial"/>
          <w:color w:val="212529"/>
          <w:sz w:val="26"/>
          <w:szCs w:val="26"/>
          <w:u w:val="single"/>
        </w:rPr>
        <w:t>January 2019</w:t>
      </w:r>
    </w:p>
    <w:p w:rsidR="00B650B6" w:rsidRDefault="00B650B6" w:rsidP="00B650B6">
      <w:pPr>
        <w:pStyle w:val="NormalWeb"/>
        <w:shd w:val="clear" w:color="auto" w:fill="FFFFFF"/>
        <w:textAlignment w:val="baseline"/>
        <w:rPr>
          <w:rFonts w:ascii="Arial" w:hAnsi="Arial" w:cs="Arial"/>
          <w:color w:val="212529"/>
          <w:sz w:val="26"/>
          <w:szCs w:val="26"/>
          <w:u w:val="single"/>
        </w:rPr>
      </w:pPr>
      <w:r w:rsidRPr="00B650B6">
        <w:rPr>
          <w:rFonts w:ascii="Arial" w:hAnsi="Arial" w:cs="Arial"/>
          <w:color w:val="212529"/>
          <w:sz w:val="26"/>
          <w:szCs w:val="26"/>
          <w:u w:val="single"/>
        </w:rPr>
        <w:t>Background</w:t>
      </w:r>
    </w:p>
    <w:p w:rsidR="00B650B6" w:rsidRDefault="004A0EF6" w:rsidP="00B650B6">
      <w:pPr>
        <w:pStyle w:val="NormalWeb"/>
        <w:shd w:val="clear" w:color="auto" w:fill="FFFFFF"/>
        <w:textAlignment w:val="baseline"/>
        <w:rPr>
          <w:rFonts w:ascii="Arial" w:hAnsi="Arial" w:cs="Arial"/>
          <w:color w:val="212529"/>
          <w:sz w:val="26"/>
          <w:szCs w:val="26"/>
        </w:rPr>
      </w:pPr>
      <w:r w:rsidRPr="004A0EF6">
        <w:rPr>
          <w:rFonts w:ascii="Arial" w:hAnsi="Arial" w:cs="Arial"/>
          <w:color w:val="212529"/>
          <w:sz w:val="26"/>
          <w:szCs w:val="26"/>
        </w:rPr>
        <w:t>Several years ago the Council</w:t>
      </w:r>
      <w:r>
        <w:rPr>
          <w:rFonts w:ascii="Arial" w:hAnsi="Arial" w:cs="Arial"/>
          <w:color w:val="212529"/>
          <w:sz w:val="26"/>
          <w:szCs w:val="26"/>
        </w:rPr>
        <w:t xml:space="preserve"> routinely removed all graffiti in the public realm, charging only for graffiti on larger commercial premises. Where this was on privately owned property, disclaimers were routinely obtained to allow us to do this. This policy ensured that the street view remained largely graffiti free.</w:t>
      </w:r>
    </w:p>
    <w:p w:rsidR="004A0EF6" w:rsidRDefault="004A0EF6" w:rsidP="00B650B6">
      <w:pPr>
        <w:pStyle w:val="NormalWeb"/>
        <w:shd w:val="clear" w:color="auto" w:fill="FFFFFF"/>
        <w:textAlignment w:val="baseline"/>
        <w:rPr>
          <w:rFonts w:ascii="Arial" w:hAnsi="Arial" w:cs="Arial"/>
          <w:color w:val="212529"/>
          <w:sz w:val="26"/>
          <w:szCs w:val="26"/>
        </w:rPr>
      </w:pPr>
      <w:r>
        <w:rPr>
          <w:rFonts w:ascii="Arial" w:hAnsi="Arial" w:cs="Arial"/>
          <w:color w:val="212529"/>
          <w:sz w:val="26"/>
          <w:szCs w:val="26"/>
        </w:rPr>
        <w:t>The revised policy was aimed at increasi</w:t>
      </w:r>
      <w:bookmarkStart w:id="0" w:name="_GoBack"/>
      <w:bookmarkEnd w:id="0"/>
      <w:r>
        <w:rPr>
          <w:rFonts w:ascii="Arial" w:hAnsi="Arial" w:cs="Arial"/>
          <w:color w:val="212529"/>
          <w:sz w:val="26"/>
          <w:szCs w:val="26"/>
        </w:rPr>
        <w:t xml:space="preserve">ng revenue and reducing costs to the council. All graffiti is inspected and quotes provided to the land owner for the removal. The vast majority of owners are unwilling to pay for this service and hence the graffiti remains as an eyesore to the general public. Where the graffiti is offensive or racist then the council can take immediate action but where it is ‘tagging’ then </w:t>
      </w:r>
      <w:r w:rsidR="00B91756">
        <w:rPr>
          <w:rFonts w:ascii="Arial" w:hAnsi="Arial" w:cs="Arial"/>
          <w:color w:val="212529"/>
          <w:sz w:val="26"/>
          <w:szCs w:val="26"/>
        </w:rPr>
        <w:t>this cannot be done. Income raised through this policy is minimal in comparison to the visual impact on the street.</w:t>
      </w:r>
    </w:p>
    <w:p w:rsidR="006C6CF9" w:rsidRDefault="006C6CF9" w:rsidP="00B650B6">
      <w:pPr>
        <w:pStyle w:val="NormalWeb"/>
        <w:shd w:val="clear" w:color="auto" w:fill="FFFFFF"/>
        <w:textAlignment w:val="baseline"/>
        <w:rPr>
          <w:rFonts w:ascii="Arial" w:hAnsi="Arial" w:cs="Arial"/>
          <w:color w:val="212529"/>
          <w:sz w:val="26"/>
          <w:szCs w:val="26"/>
        </w:rPr>
      </w:pPr>
      <w:r>
        <w:rPr>
          <w:rFonts w:ascii="Arial" w:hAnsi="Arial" w:cs="Arial"/>
          <w:color w:val="212529"/>
          <w:sz w:val="26"/>
          <w:szCs w:val="26"/>
        </w:rPr>
        <w:t>One approach to the removal of graffiti is to issue Community Protection Warnings (CPW) followed up by a Notice (CPN). This is a role of the Community Response Team. This however penalises the land owner who is also a victim of this crime. Hence it has been used on a very few occasions as the table below indicates. It is also burdensome to administer;</w:t>
      </w:r>
    </w:p>
    <w:tbl>
      <w:tblPr>
        <w:tblW w:w="0" w:type="auto"/>
        <w:tblCellMar>
          <w:left w:w="0" w:type="dxa"/>
          <w:right w:w="0" w:type="dxa"/>
        </w:tblCellMar>
        <w:tblLook w:val="04A0" w:firstRow="1" w:lastRow="0" w:firstColumn="1" w:lastColumn="0" w:noHBand="0" w:noVBand="1"/>
      </w:tblPr>
      <w:tblGrid>
        <w:gridCol w:w="3192"/>
        <w:gridCol w:w="3192"/>
        <w:gridCol w:w="3192"/>
      </w:tblGrid>
      <w:tr w:rsidR="006C6CF9" w:rsidTr="006C6CF9">
        <w:tc>
          <w:tcPr>
            <w:tcW w:w="3192"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6C6CF9" w:rsidRDefault="006C6CF9">
            <w:pPr>
              <w:rPr>
                <w:b/>
                <w:bCs/>
                <w:color w:val="000000"/>
              </w:rPr>
            </w:pPr>
            <w:r>
              <w:rPr>
                <w:b/>
                <w:bCs/>
                <w:color w:val="000000"/>
              </w:rPr>
              <w:t>Financial Year</w:t>
            </w:r>
          </w:p>
        </w:tc>
        <w:tc>
          <w:tcPr>
            <w:tcW w:w="3192"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6C6CF9" w:rsidRDefault="006C6CF9">
            <w:pPr>
              <w:rPr>
                <w:b/>
                <w:bCs/>
                <w:color w:val="000000"/>
              </w:rPr>
            </w:pPr>
            <w:r>
              <w:rPr>
                <w:b/>
                <w:bCs/>
                <w:color w:val="000000"/>
              </w:rPr>
              <w:t>CPW</w:t>
            </w:r>
          </w:p>
        </w:tc>
        <w:tc>
          <w:tcPr>
            <w:tcW w:w="3192"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6C6CF9" w:rsidRDefault="006C6CF9">
            <w:pPr>
              <w:rPr>
                <w:b/>
                <w:bCs/>
                <w:color w:val="000000"/>
              </w:rPr>
            </w:pPr>
            <w:r>
              <w:rPr>
                <w:b/>
                <w:bCs/>
                <w:color w:val="000000"/>
              </w:rPr>
              <w:t>CPN</w:t>
            </w:r>
          </w:p>
        </w:tc>
      </w:tr>
      <w:tr w:rsidR="006C6CF9" w:rsidTr="006C6CF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CF9" w:rsidRDefault="006C6CF9">
            <w:pPr>
              <w:rPr>
                <w:color w:val="000000"/>
              </w:rPr>
            </w:pPr>
            <w:r>
              <w:rPr>
                <w:color w:val="000000"/>
              </w:rPr>
              <w:t>2018 – to date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C6CF9" w:rsidRDefault="006C6CF9">
            <w:pPr>
              <w:rPr>
                <w:color w:val="000000"/>
              </w:rPr>
            </w:pPr>
            <w:r>
              <w:rPr>
                <w:color w:val="000000"/>
              </w:rPr>
              <w:t>1</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C6CF9" w:rsidRDefault="006C6CF9">
            <w:pPr>
              <w:rPr>
                <w:color w:val="000000"/>
              </w:rPr>
            </w:pPr>
            <w:r>
              <w:rPr>
                <w:color w:val="000000"/>
              </w:rPr>
              <w:t>1</w:t>
            </w:r>
          </w:p>
        </w:tc>
      </w:tr>
      <w:tr w:rsidR="006C6CF9" w:rsidTr="006C6CF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CF9" w:rsidRDefault="006C6CF9">
            <w:pPr>
              <w:rPr>
                <w:color w:val="000000"/>
              </w:rPr>
            </w:pPr>
            <w:r>
              <w:rPr>
                <w:color w:val="000000"/>
              </w:rPr>
              <w:t>2017 - 18</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C6CF9" w:rsidRDefault="006C6CF9">
            <w:pPr>
              <w:rPr>
                <w:color w:val="000000"/>
              </w:rPr>
            </w:pPr>
            <w:r>
              <w:rPr>
                <w:color w:val="000000"/>
              </w:rPr>
              <w:t>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C6CF9" w:rsidRDefault="006C6CF9">
            <w:pPr>
              <w:rPr>
                <w:color w:val="000000"/>
              </w:rPr>
            </w:pPr>
            <w:r>
              <w:rPr>
                <w:color w:val="000000"/>
              </w:rPr>
              <w:t>0</w:t>
            </w:r>
          </w:p>
        </w:tc>
      </w:tr>
      <w:tr w:rsidR="006C6CF9" w:rsidTr="006C6CF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CF9" w:rsidRDefault="006C6CF9">
            <w:pPr>
              <w:rPr>
                <w:color w:val="000000"/>
              </w:rPr>
            </w:pPr>
            <w:r>
              <w:rPr>
                <w:color w:val="000000"/>
              </w:rPr>
              <w:t>2016 -17</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C6CF9" w:rsidRDefault="006C6CF9">
            <w:pPr>
              <w:rPr>
                <w:color w:val="000000"/>
              </w:rPr>
            </w:pPr>
            <w:r>
              <w:rPr>
                <w:color w:val="000000"/>
              </w:rPr>
              <w:t>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C6CF9" w:rsidRDefault="006C6CF9">
            <w:pPr>
              <w:rPr>
                <w:color w:val="000000"/>
              </w:rPr>
            </w:pPr>
            <w:r>
              <w:rPr>
                <w:color w:val="000000"/>
              </w:rPr>
              <w:t>0</w:t>
            </w:r>
          </w:p>
        </w:tc>
      </w:tr>
      <w:tr w:rsidR="006C6CF9" w:rsidTr="006C6CF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CF9" w:rsidRDefault="006C6CF9">
            <w:pPr>
              <w:rPr>
                <w:color w:val="000000"/>
              </w:rPr>
            </w:pPr>
            <w:r>
              <w:rPr>
                <w:color w:val="000000"/>
              </w:rPr>
              <w:t>2015 -16</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C6CF9" w:rsidRDefault="006C6CF9">
            <w:pPr>
              <w:rPr>
                <w:color w:val="000000"/>
              </w:rPr>
            </w:pPr>
            <w:r>
              <w:rPr>
                <w:color w:val="000000"/>
              </w:rPr>
              <w:t>4</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C6CF9" w:rsidRDefault="006C6CF9">
            <w:pPr>
              <w:rPr>
                <w:color w:val="000000"/>
              </w:rPr>
            </w:pPr>
            <w:r>
              <w:rPr>
                <w:color w:val="000000"/>
              </w:rPr>
              <w:t>1</w:t>
            </w:r>
          </w:p>
        </w:tc>
      </w:tr>
    </w:tbl>
    <w:p w:rsidR="006C6CF9" w:rsidRDefault="006C6CF9" w:rsidP="00B650B6">
      <w:pPr>
        <w:pStyle w:val="NormalWeb"/>
        <w:shd w:val="clear" w:color="auto" w:fill="FFFFFF"/>
        <w:textAlignment w:val="baseline"/>
        <w:rPr>
          <w:rFonts w:ascii="Arial" w:hAnsi="Arial" w:cs="Arial"/>
          <w:color w:val="212529"/>
          <w:sz w:val="26"/>
          <w:szCs w:val="26"/>
        </w:rPr>
      </w:pPr>
    </w:p>
    <w:p w:rsidR="00B91756" w:rsidRDefault="00B91756" w:rsidP="00B650B6">
      <w:pPr>
        <w:pStyle w:val="NormalWeb"/>
        <w:shd w:val="clear" w:color="auto" w:fill="FFFFFF"/>
        <w:textAlignment w:val="baseline"/>
        <w:rPr>
          <w:rFonts w:ascii="Arial" w:hAnsi="Arial" w:cs="Arial"/>
          <w:color w:val="212529"/>
          <w:sz w:val="26"/>
          <w:szCs w:val="26"/>
        </w:rPr>
      </w:pPr>
      <w:r>
        <w:rPr>
          <w:rFonts w:ascii="Arial" w:hAnsi="Arial" w:cs="Arial"/>
          <w:color w:val="212529"/>
          <w:sz w:val="26"/>
          <w:szCs w:val="26"/>
        </w:rPr>
        <w:t>Policy across the country and internationally varies widely but all research and best practice identifies that the rapid removal of graffiti has a huge impact on the activity itself. Reductions of between 60% and 80% are found when graffiti is routinely removed within 48 hours.</w:t>
      </w:r>
    </w:p>
    <w:p w:rsidR="00B91756" w:rsidRPr="00B91756" w:rsidRDefault="00B91756" w:rsidP="00B650B6">
      <w:pPr>
        <w:pStyle w:val="NormalWeb"/>
        <w:shd w:val="clear" w:color="auto" w:fill="FFFFFF"/>
        <w:textAlignment w:val="baseline"/>
        <w:rPr>
          <w:rFonts w:ascii="Arial" w:hAnsi="Arial" w:cs="Arial"/>
          <w:color w:val="212529"/>
          <w:sz w:val="26"/>
          <w:szCs w:val="26"/>
          <w:u w:val="single"/>
        </w:rPr>
      </w:pPr>
      <w:r w:rsidRPr="00B91756">
        <w:rPr>
          <w:rFonts w:ascii="Arial" w:hAnsi="Arial" w:cs="Arial"/>
          <w:color w:val="212529"/>
          <w:sz w:val="26"/>
          <w:szCs w:val="26"/>
          <w:u w:val="single"/>
        </w:rPr>
        <w:t>Proposal</w:t>
      </w:r>
    </w:p>
    <w:p w:rsidR="00B91756" w:rsidRDefault="00B91756" w:rsidP="00B650B6">
      <w:pPr>
        <w:pStyle w:val="NormalWeb"/>
        <w:shd w:val="clear" w:color="auto" w:fill="FFFFFF"/>
        <w:textAlignment w:val="baseline"/>
        <w:rPr>
          <w:rFonts w:ascii="Arial" w:hAnsi="Arial" w:cs="Arial"/>
          <w:color w:val="212529"/>
          <w:sz w:val="26"/>
          <w:szCs w:val="26"/>
        </w:rPr>
      </w:pPr>
      <w:r>
        <w:rPr>
          <w:rFonts w:ascii="Arial" w:hAnsi="Arial" w:cs="Arial"/>
          <w:color w:val="212529"/>
          <w:sz w:val="26"/>
          <w:szCs w:val="26"/>
        </w:rPr>
        <w:t>We propose that the approach to graffiti removal should be changed to aim for the removal in public adopted areas within 48 hours</w:t>
      </w:r>
      <w:r w:rsidR="001C069D">
        <w:rPr>
          <w:rFonts w:ascii="Arial" w:hAnsi="Arial" w:cs="Arial"/>
          <w:color w:val="212529"/>
          <w:sz w:val="26"/>
          <w:szCs w:val="26"/>
        </w:rPr>
        <w:t xml:space="preserve"> where it is safe to do so</w:t>
      </w:r>
      <w:r>
        <w:rPr>
          <w:rFonts w:ascii="Arial" w:hAnsi="Arial" w:cs="Arial"/>
          <w:color w:val="212529"/>
          <w:sz w:val="26"/>
          <w:szCs w:val="26"/>
        </w:rPr>
        <w:t xml:space="preserve">. We should aim to charge larger commercial ventures however we should routinely remove all graffiti </w:t>
      </w:r>
      <w:r w:rsidR="00AD1790">
        <w:rPr>
          <w:rFonts w:ascii="Arial" w:hAnsi="Arial" w:cs="Arial"/>
          <w:color w:val="212529"/>
          <w:sz w:val="26"/>
          <w:szCs w:val="26"/>
        </w:rPr>
        <w:t xml:space="preserve">from private property in the public realm </w:t>
      </w:r>
      <w:r>
        <w:rPr>
          <w:rFonts w:ascii="Arial" w:hAnsi="Arial" w:cs="Arial"/>
          <w:color w:val="212529"/>
          <w:sz w:val="26"/>
          <w:szCs w:val="26"/>
        </w:rPr>
        <w:t>obtaining written consent in the process. This policy should be applied to all street furniture such as utilities boxes as well as fences and walls.</w:t>
      </w:r>
      <w:r w:rsidR="00FE78EA">
        <w:rPr>
          <w:rFonts w:ascii="Arial" w:hAnsi="Arial" w:cs="Arial"/>
          <w:color w:val="212529"/>
          <w:sz w:val="26"/>
          <w:szCs w:val="26"/>
        </w:rPr>
        <w:t xml:space="preserve"> For larger commercial property we will provide quotations for prompt removal by our staff and progress through the CPW/CPN process if the graffiti is not removed. This will be done in close partnership with the Community Response Team.</w:t>
      </w:r>
    </w:p>
    <w:p w:rsidR="00AD1790" w:rsidRDefault="00AD1790" w:rsidP="00B650B6">
      <w:pPr>
        <w:pStyle w:val="NormalWeb"/>
        <w:shd w:val="clear" w:color="auto" w:fill="FFFFFF"/>
        <w:textAlignment w:val="baseline"/>
        <w:rPr>
          <w:rFonts w:ascii="Arial" w:hAnsi="Arial" w:cs="Arial"/>
          <w:color w:val="212529"/>
          <w:sz w:val="26"/>
          <w:szCs w:val="26"/>
        </w:rPr>
      </w:pPr>
      <w:r>
        <w:rPr>
          <w:rFonts w:ascii="Arial" w:hAnsi="Arial" w:cs="Arial"/>
          <w:color w:val="212529"/>
          <w:sz w:val="26"/>
          <w:szCs w:val="26"/>
        </w:rPr>
        <w:lastRenderedPageBreak/>
        <w:t>Due to the current policy there is a significant accumulation of graffiti which will need to be systematically removed while also responding rapidly to ne</w:t>
      </w:r>
      <w:r w:rsidR="001C069D">
        <w:rPr>
          <w:rFonts w:ascii="Arial" w:hAnsi="Arial" w:cs="Arial"/>
          <w:color w:val="212529"/>
          <w:sz w:val="26"/>
          <w:szCs w:val="26"/>
        </w:rPr>
        <w:t>w</w:t>
      </w:r>
      <w:r>
        <w:rPr>
          <w:rFonts w:ascii="Arial" w:hAnsi="Arial" w:cs="Arial"/>
          <w:color w:val="212529"/>
          <w:sz w:val="26"/>
          <w:szCs w:val="26"/>
        </w:rPr>
        <w:t xml:space="preserve"> reports. The reduction of this backlog will be heavily influenced by the incidence of new reports and there </w:t>
      </w:r>
      <w:r w:rsidR="001C069D">
        <w:rPr>
          <w:rFonts w:ascii="Arial" w:hAnsi="Arial" w:cs="Arial"/>
          <w:color w:val="212529"/>
          <w:sz w:val="26"/>
          <w:szCs w:val="26"/>
        </w:rPr>
        <w:t>are</w:t>
      </w:r>
      <w:r>
        <w:rPr>
          <w:rFonts w:ascii="Arial" w:hAnsi="Arial" w:cs="Arial"/>
          <w:color w:val="212529"/>
          <w:sz w:val="26"/>
          <w:szCs w:val="26"/>
        </w:rPr>
        <w:t xml:space="preserve"> currently </w:t>
      </w:r>
      <w:r w:rsidR="001C069D">
        <w:rPr>
          <w:rFonts w:ascii="Arial" w:hAnsi="Arial" w:cs="Arial"/>
          <w:color w:val="212529"/>
          <w:sz w:val="26"/>
          <w:szCs w:val="26"/>
        </w:rPr>
        <w:t xml:space="preserve">several </w:t>
      </w:r>
      <w:r>
        <w:rPr>
          <w:rFonts w:ascii="Arial" w:hAnsi="Arial" w:cs="Arial"/>
          <w:color w:val="212529"/>
          <w:sz w:val="26"/>
          <w:szCs w:val="26"/>
        </w:rPr>
        <w:t>new and highly prolific tagger</w:t>
      </w:r>
      <w:r w:rsidR="001C069D">
        <w:rPr>
          <w:rFonts w:ascii="Arial" w:hAnsi="Arial" w:cs="Arial"/>
          <w:color w:val="212529"/>
          <w:sz w:val="26"/>
          <w:szCs w:val="26"/>
        </w:rPr>
        <w:t>s</w:t>
      </w:r>
      <w:r>
        <w:rPr>
          <w:rFonts w:ascii="Arial" w:hAnsi="Arial" w:cs="Arial"/>
          <w:color w:val="212529"/>
          <w:sz w:val="26"/>
          <w:szCs w:val="26"/>
        </w:rPr>
        <w:t xml:space="preserve"> active within Oxford.</w:t>
      </w:r>
    </w:p>
    <w:p w:rsidR="00AD1790" w:rsidRDefault="00AD1790" w:rsidP="00B650B6">
      <w:pPr>
        <w:pStyle w:val="NormalWeb"/>
        <w:shd w:val="clear" w:color="auto" w:fill="FFFFFF"/>
        <w:textAlignment w:val="baseline"/>
        <w:rPr>
          <w:rFonts w:ascii="Arial" w:hAnsi="Arial" w:cs="Arial"/>
          <w:color w:val="212529"/>
          <w:sz w:val="26"/>
          <w:szCs w:val="26"/>
        </w:rPr>
      </w:pPr>
      <w:r>
        <w:rPr>
          <w:rFonts w:ascii="Arial" w:hAnsi="Arial" w:cs="Arial"/>
          <w:color w:val="212529"/>
          <w:sz w:val="26"/>
          <w:szCs w:val="26"/>
        </w:rPr>
        <w:t xml:space="preserve">We recognise that a very small percentage of graffiti can be classed as ‘street art’ and in those instances we will </w:t>
      </w:r>
      <w:r w:rsidR="00194EC4">
        <w:rPr>
          <w:rFonts w:ascii="Arial" w:hAnsi="Arial" w:cs="Arial"/>
          <w:color w:val="212529"/>
          <w:sz w:val="26"/>
          <w:szCs w:val="26"/>
        </w:rPr>
        <w:t>seek further advi</w:t>
      </w:r>
      <w:r w:rsidR="006C6CF9">
        <w:rPr>
          <w:rFonts w:ascii="Arial" w:hAnsi="Arial" w:cs="Arial"/>
          <w:color w:val="212529"/>
          <w:sz w:val="26"/>
          <w:szCs w:val="26"/>
        </w:rPr>
        <w:t>c</w:t>
      </w:r>
      <w:r w:rsidR="00194EC4">
        <w:rPr>
          <w:rFonts w:ascii="Arial" w:hAnsi="Arial" w:cs="Arial"/>
          <w:color w:val="212529"/>
          <w:sz w:val="26"/>
          <w:szCs w:val="26"/>
        </w:rPr>
        <w:t>e and direction before removing if necessary.</w:t>
      </w:r>
    </w:p>
    <w:p w:rsidR="00266145" w:rsidRPr="00AD1790" w:rsidRDefault="00266145" w:rsidP="00B650B6">
      <w:pPr>
        <w:pStyle w:val="NormalWeb"/>
        <w:shd w:val="clear" w:color="auto" w:fill="FFFFFF"/>
        <w:textAlignment w:val="baseline"/>
        <w:rPr>
          <w:rFonts w:ascii="Arial" w:hAnsi="Arial" w:cs="Arial"/>
          <w:color w:val="212529"/>
          <w:sz w:val="26"/>
          <w:szCs w:val="26"/>
        </w:rPr>
      </w:pPr>
      <w:r>
        <w:rPr>
          <w:rFonts w:ascii="Arial" w:hAnsi="Arial" w:cs="Arial"/>
          <w:color w:val="212529"/>
          <w:sz w:val="26"/>
          <w:szCs w:val="26"/>
        </w:rPr>
        <w:t>Common locations for graffiti are on utilities boxes and post boxes. The utility companies responsible have routine maintenance programmes of 2 to 4 years and do not clean or maintain the exterior of the boxes between planned visits and are not responsive to approaches for the removal of graffiti. We will therefore routinely remove graffiti from these sites.</w:t>
      </w:r>
    </w:p>
    <w:p w:rsidR="00944B6F" w:rsidRPr="006C6CF9" w:rsidRDefault="00194EC4" w:rsidP="00B650B6">
      <w:pPr>
        <w:pStyle w:val="NormalWeb"/>
        <w:shd w:val="clear" w:color="auto" w:fill="FFFFFF"/>
        <w:textAlignment w:val="baseline"/>
        <w:rPr>
          <w:rFonts w:ascii="Arial" w:hAnsi="Arial" w:cs="Arial"/>
          <w:color w:val="212529"/>
          <w:sz w:val="26"/>
          <w:szCs w:val="26"/>
          <w:u w:val="single"/>
        </w:rPr>
      </w:pPr>
      <w:r w:rsidRPr="006C6CF9">
        <w:rPr>
          <w:rFonts w:ascii="Arial" w:hAnsi="Arial" w:cs="Arial"/>
          <w:color w:val="212529"/>
          <w:sz w:val="26"/>
          <w:szCs w:val="26"/>
          <w:u w:val="single"/>
        </w:rPr>
        <w:t>Dealing with the backlog</w:t>
      </w:r>
      <w:r w:rsidR="006C6CF9" w:rsidRPr="006C6CF9">
        <w:rPr>
          <w:rFonts w:ascii="Arial" w:hAnsi="Arial" w:cs="Arial"/>
          <w:color w:val="212529"/>
          <w:sz w:val="26"/>
          <w:szCs w:val="26"/>
          <w:u w:val="single"/>
        </w:rPr>
        <w:t>;</w:t>
      </w:r>
    </w:p>
    <w:p w:rsidR="00194EC4" w:rsidRDefault="00194EC4" w:rsidP="00B650B6">
      <w:pPr>
        <w:pStyle w:val="NormalWeb"/>
        <w:shd w:val="clear" w:color="auto" w:fill="FFFFFF"/>
        <w:textAlignment w:val="baseline"/>
        <w:rPr>
          <w:rFonts w:ascii="Arial" w:hAnsi="Arial" w:cs="Arial"/>
          <w:color w:val="212529"/>
          <w:sz w:val="26"/>
          <w:szCs w:val="26"/>
        </w:rPr>
      </w:pPr>
      <w:r>
        <w:rPr>
          <w:rFonts w:ascii="Arial" w:hAnsi="Arial" w:cs="Arial"/>
          <w:color w:val="212529"/>
          <w:sz w:val="26"/>
          <w:szCs w:val="26"/>
        </w:rPr>
        <w:t>The accumulated backlog will be approached systematically to ensure it is done as efficiently as possible. This will involve a street-by-street approach, estate by estate to</w:t>
      </w:r>
      <w:r w:rsidR="006C6CF9">
        <w:rPr>
          <w:rFonts w:ascii="Arial" w:hAnsi="Arial" w:cs="Arial"/>
          <w:color w:val="212529"/>
          <w:sz w:val="26"/>
          <w:szCs w:val="26"/>
        </w:rPr>
        <w:t xml:space="preserve"> ensure whole areas are cleared.</w:t>
      </w:r>
      <w:r w:rsidR="0096779A">
        <w:rPr>
          <w:rFonts w:ascii="Arial" w:hAnsi="Arial" w:cs="Arial"/>
          <w:color w:val="212529"/>
          <w:sz w:val="26"/>
          <w:szCs w:val="26"/>
        </w:rPr>
        <w:t xml:space="preserve"> The current backlog of recorded graffiti stands at approx. </w:t>
      </w:r>
      <w:r w:rsidR="00266145">
        <w:rPr>
          <w:rFonts w:ascii="Arial" w:hAnsi="Arial" w:cs="Arial"/>
          <w:color w:val="212529"/>
          <w:sz w:val="26"/>
          <w:szCs w:val="26"/>
        </w:rPr>
        <w:t>1200</w:t>
      </w:r>
      <w:r w:rsidR="0096779A">
        <w:rPr>
          <w:rFonts w:ascii="Arial" w:hAnsi="Arial" w:cs="Arial"/>
          <w:color w:val="212529"/>
          <w:sz w:val="26"/>
          <w:szCs w:val="26"/>
        </w:rPr>
        <w:t xml:space="preserve"> instances </w:t>
      </w:r>
      <w:r w:rsidR="00266145">
        <w:rPr>
          <w:rFonts w:ascii="Arial" w:hAnsi="Arial" w:cs="Arial"/>
          <w:color w:val="212529"/>
          <w:sz w:val="26"/>
          <w:szCs w:val="26"/>
        </w:rPr>
        <w:t>of larger graffiti</w:t>
      </w:r>
      <w:r w:rsidR="0096779A">
        <w:rPr>
          <w:rFonts w:ascii="Arial" w:hAnsi="Arial" w:cs="Arial"/>
          <w:color w:val="212529"/>
          <w:sz w:val="26"/>
          <w:szCs w:val="26"/>
        </w:rPr>
        <w:t xml:space="preserve"> </w:t>
      </w:r>
      <w:r w:rsidR="00266145">
        <w:rPr>
          <w:rFonts w:ascii="Arial" w:hAnsi="Arial" w:cs="Arial"/>
          <w:color w:val="212529"/>
          <w:sz w:val="26"/>
          <w:szCs w:val="26"/>
        </w:rPr>
        <w:t>together with around 10000 small isolated tags.</w:t>
      </w:r>
    </w:p>
    <w:p w:rsidR="0096779A" w:rsidRDefault="006C6CF9" w:rsidP="00B650B6">
      <w:pPr>
        <w:pStyle w:val="NormalWeb"/>
        <w:shd w:val="clear" w:color="auto" w:fill="FFFFFF"/>
        <w:textAlignment w:val="baseline"/>
        <w:rPr>
          <w:rFonts w:ascii="Arial" w:hAnsi="Arial" w:cs="Arial"/>
          <w:color w:val="212529"/>
          <w:sz w:val="26"/>
          <w:szCs w:val="26"/>
        </w:rPr>
      </w:pPr>
      <w:r>
        <w:rPr>
          <w:rFonts w:ascii="Arial" w:hAnsi="Arial" w:cs="Arial"/>
          <w:color w:val="212529"/>
          <w:sz w:val="26"/>
          <w:szCs w:val="26"/>
        </w:rPr>
        <w:t xml:space="preserve">The City Centre will be the first area to be tackled </w:t>
      </w:r>
      <w:r w:rsidR="00FE78EA">
        <w:rPr>
          <w:rFonts w:ascii="Arial" w:hAnsi="Arial" w:cs="Arial"/>
          <w:color w:val="212529"/>
          <w:sz w:val="26"/>
          <w:szCs w:val="26"/>
        </w:rPr>
        <w:t xml:space="preserve">using this holistic approach alongside known ‘hot spots’ around the city. This would be </w:t>
      </w:r>
      <w:r>
        <w:rPr>
          <w:rFonts w:ascii="Arial" w:hAnsi="Arial" w:cs="Arial"/>
          <w:color w:val="212529"/>
          <w:sz w:val="26"/>
          <w:szCs w:val="26"/>
        </w:rPr>
        <w:t xml:space="preserve">followed by main arterial routes into the city such as </w:t>
      </w:r>
      <w:proofErr w:type="spellStart"/>
      <w:r>
        <w:rPr>
          <w:rFonts w:ascii="Arial" w:hAnsi="Arial" w:cs="Arial"/>
          <w:color w:val="212529"/>
          <w:sz w:val="26"/>
          <w:szCs w:val="26"/>
        </w:rPr>
        <w:t>Cowley</w:t>
      </w:r>
      <w:proofErr w:type="spellEnd"/>
      <w:r>
        <w:rPr>
          <w:rFonts w:ascii="Arial" w:hAnsi="Arial" w:cs="Arial"/>
          <w:color w:val="212529"/>
          <w:sz w:val="26"/>
          <w:szCs w:val="26"/>
        </w:rPr>
        <w:t xml:space="preserve"> Road, </w:t>
      </w:r>
      <w:proofErr w:type="spellStart"/>
      <w:r>
        <w:rPr>
          <w:rFonts w:ascii="Arial" w:hAnsi="Arial" w:cs="Arial"/>
          <w:color w:val="212529"/>
          <w:sz w:val="26"/>
          <w:szCs w:val="26"/>
        </w:rPr>
        <w:t>Botley</w:t>
      </w:r>
      <w:proofErr w:type="spellEnd"/>
      <w:r>
        <w:rPr>
          <w:rFonts w:ascii="Arial" w:hAnsi="Arial" w:cs="Arial"/>
          <w:color w:val="212529"/>
          <w:sz w:val="26"/>
          <w:szCs w:val="26"/>
        </w:rPr>
        <w:t xml:space="preserve"> Rd, London Rd etc. We will then continue ward by ward and k</w:t>
      </w:r>
      <w:r w:rsidR="0096779A">
        <w:rPr>
          <w:rFonts w:ascii="Arial" w:hAnsi="Arial" w:cs="Arial"/>
          <w:color w:val="212529"/>
          <w:sz w:val="26"/>
          <w:szCs w:val="26"/>
        </w:rPr>
        <w:t>eep members advised of progress through regular updates to:</w:t>
      </w:r>
    </w:p>
    <w:p w:rsidR="00FE78EA" w:rsidRDefault="00C27280" w:rsidP="00B650B6">
      <w:pPr>
        <w:pStyle w:val="NormalWeb"/>
        <w:shd w:val="clear" w:color="auto" w:fill="FFFFFF"/>
        <w:textAlignment w:val="baseline"/>
        <w:rPr>
          <w:rStyle w:val="Hyperlink"/>
          <w:rFonts w:ascii="Arial" w:hAnsi="Arial" w:cs="Arial"/>
          <w:sz w:val="26"/>
          <w:szCs w:val="26"/>
        </w:rPr>
      </w:pPr>
      <w:hyperlink r:id="rId8" w:history="1">
        <w:r w:rsidR="0096779A" w:rsidRPr="00AA07E6">
          <w:rPr>
            <w:rStyle w:val="Hyperlink"/>
            <w:rFonts w:ascii="Arial" w:hAnsi="Arial" w:cs="Arial"/>
            <w:sz w:val="26"/>
            <w:szCs w:val="26"/>
          </w:rPr>
          <w:t>members@oxford.gov.uk</w:t>
        </w:r>
      </w:hyperlink>
    </w:p>
    <w:p w:rsidR="00FE78EA" w:rsidRDefault="00FE78EA" w:rsidP="00B650B6">
      <w:pPr>
        <w:pStyle w:val="NormalWeb"/>
        <w:shd w:val="clear" w:color="auto" w:fill="FFFFFF"/>
        <w:textAlignment w:val="baseline"/>
        <w:rPr>
          <w:rStyle w:val="Hyperlink"/>
          <w:rFonts w:ascii="Arial" w:hAnsi="Arial" w:cs="Arial"/>
          <w:color w:val="auto"/>
          <w:sz w:val="26"/>
          <w:szCs w:val="26"/>
          <w:u w:val="none"/>
        </w:rPr>
      </w:pPr>
      <w:r>
        <w:rPr>
          <w:rStyle w:val="Hyperlink"/>
          <w:rFonts w:ascii="Arial" w:hAnsi="Arial" w:cs="Arial"/>
          <w:color w:val="auto"/>
          <w:sz w:val="26"/>
          <w:szCs w:val="26"/>
          <w:u w:val="none"/>
        </w:rPr>
        <w:t>Routinely the small insidious tags that appear regularly across the city will be dealt with where possible through the street cleaning teams who will be equipped with basic graffiti removal materials. These teams will be area based increasing the ownership of the areas to the individuals within each team.</w:t>
      </w:r>
      <w:r w:rsidR="001B5E89">
        <w:rPr>
          <w:rStyle w:val="Hyperlink"/>
          <w:rFonts w:ascii="Arial" w:hAnsi="Arial" w:cs="Arial"/>
          <w:color w:val="auto"/>
          <w:sz w:val="26"/>
          <w:szCs w:val="26"/>
          <w:u w:val="none"/>
        </w:rPr>
        <w:t xml:space="preserve"> Empowering teams in this way, together with the streamlining of the administrative process previously employed to record graffiti, will release staff time. Further capacity will be created through a move away from the limited revenue generating activities that the team engaged in.</w:t>
      </w:r>
    </w:p>
    <w:p w:rsidR="0096779A" w:rsidRPr="00C27280" w:rsidRDefault="001B5E89" w:rsidP="00B650B6">
      <w:pPr>
        <w:pStyle w:val="NormalWeb"/>
        <w:shd w:val="clear" w:color="auto" w:fill="FFFFFF"/>
        <w:textAlignment w:val="baseline"/>
        <w:rPr>
          <w:rFonts w:ascii="Arial" w:hAnsi="Arial" w:cs="Arial"/>
          <w:sz w:val="26"/>
          <w:szCs w:val="26"/>
        </w:rPr>
      </w:pPr>
      <w:r>
        <w:rPr>
          <w:rStyle w:val="Hyperlink"/>
          <w:rFonts w:ascii="Arial" w:hAnsi="Arial" w:cs="Arial"/>
          <w:color w:val="auto"/>
          <w:sz w:val="26"/>
          <w:szCs w:val="26"/>
          <w:u w:val="none"/>
        </w:rPr>
        <w:t xml:space="preserve">It is therefore estimated that the overall budget pressure on the Streetscene service, without allowing for any increased tagging activity will be no more that £10k per annum. It </w:t>
      </w:r>
      <w:r w:rsidRPr="00C27280">
        <w:rPr>
          <w:rStyle w:val="Hyperlink"/>
          <w:rFonts w:ascii="Arial" w:hAnsi="Arial" w:cs="Arial"/>
          <w:color w:val="auto"/>
          <w:sz w:val="26"/>
          <w:szCs w:val="26"/>
          <w:u w:val="none"/>
        </w:rPr>
        <w:t>is planned to absorb this cost pressure through efficiencies within the service.</w:t>
      </w:r>
    </w:p>
    <w:p w:rsidR="00C27280" w:rsidRDefault="00C27280" w:rsidP="00C27280">
      <w:pPr>
        <w:pStyle w:val="NormalWeb"/>
        <w:shd w:val="clear" w:color="auto" w:fill="FFFFFF"/>
        <w:spacing w:before="0" w:beforeAutospacing="0" w:after="0" w:afterAutospacing="0"/>
        <w:textAlignment w:val="baseline"/>
        <w:rPr>
          <w:rFonts w:ascii="Arial" w:hAnsi="Arial" w:cs="Arial"/>
          <w:b/>
          <w:color w:val="212529"/>
          <w:sz w:val="26"/>
          <w:szCs w:val="26"/>
        </w:rPr>
      </w:pPr>
    </w:p>
    <w:p w:rsidR="00C27280" w:rsidRDefault="00C27280" w:rsidP="00C27280">
      <w:pPr>
        <w:pStyle w:val="NormalWeb"/>
        <w:shd w:val="clear" w:color="auto" w:fill="FFFFFF"/>
        <w:spacing w:before="0" w:beforeAutospacing="0" w:after="0" w:afterAutospacing="0"/>
        <w:textAlignment w:val="baseline"/>
        <w:rPr>
          <w:rFonts w:ascii="Arial" w:hAnsi="Arial" w:cs="Arial"/>
          <w:b/>
          <w:color w:val="212529"/>
          <w:sz w:val="26"/>
          <w:szCs w:val="26"/>
        </w:rPr>
      </w:pPr>
    </w:p>
    <w:p w:rsidR="00C27280" w:rsidRDefault="00C27280" w:rsidP="00C27280">
      <w:pPr>
        <w:pStyle w:val="NormalWeb"/>
        <w:shd w:val="clear" w:color="auto" w:fill="FFFFFF"/>
        <w:spacing w:before="0" w:beforeAutospacing="0" w:after="0" w:afterAutospacing="0"/>
        <w:textAlignment w:val="baseline"/>
        <w:rPr>
          <w:rFonts w:ascii="Arial" w:hAnsi="Arial" w:cs="Arial"/>
          <w:b/>
          <w:color w:val="212529"/>
          <w:sz w:val="26"/>
          <w:szCs w:val="26"/>
        </w:rPr>
      </w:pPr>
    </w:p>
    <w:p w:rsidR="0096779A" w:rsidRDefault="00C27280" w:rsidP="00C27280">
      <w:pPr>
        <w:pStyle w:val="NormalWeb"/>
        <w:shd w:val="clear" w:color="auto" w:fill="FFFFFF"/>
        <w:spacing w:before="0" w:beforeAutospacing="0" w:after="0" w:afterAutospacing="0"/>
        <w:textAlignment w:val="baseline"/>
        <w:rPr>
          <w:rFonts w:ascii="Arial" w:hAnsi="Arial" w:cs="Arial"/>
          <w:b/>
          <w:color w:val="212529"/>
          <w:sz w:val="26"/>
          <w:szCs w:val="26"/>
        </w:rPr>
      </w:pPr>
      <w:r w:rsidRPr="00C27280">
        <w:rPr>
          <w:rFonts w:ascii="Arial" w:hAnsi="Arial" w:cs="Arial"/>
          <w:b/>
          <w:color w:val="212529"/>
          <w:sz w:val="26"/>
          <w:szCs w:val="26"/>
        </w:rPr>
        <w:t xml:space="preserve">Bruce Thompson </w:t>
      </w:r>
    </w:p>
    <w:p w:rsidR="00C27280" w:rsidRPr="00C27280" w:rsidRDefault="00C27280" w:rsidP="00C27280">
      <w:pPr>
        <w:pStyle w:val="NormalWeb"/>
        <w:shd w:val="clear" w:color="auto" w:fill="FFFFFF"/>
        <w:spacing w:before="0" w:beforeAutospacing="0" w:after="0" w:afterAutospacing="0"/>
        <w:textAlignment w:val="baseline"/>
        <w:rPr>
          <w:rFonts w:ascii="Arial" w:hAnsi="Arial" w:cs="Arial"/>
          <w:b/>
          <w:color w:val="212529"/>
          <w:sz w:val="26"/>
          <w:szCs w:val="26"/>
        </w:rPr>
      </w:pPr>
      <w:r w:rsidRPr="00C27280">
        <w:rPr>
          <w:rFonts w:ascii="Arial" w:hAnsi="Arial" w:cs="Arial"/>
          <w:b/>
          <w:color w:val="212529"/>
          <w:sz w:val="26"/>
          <w:szCs w:val="26"/>
        </w:rPr>
        <w:t>City Centre and Street Scene Service Manager</w:t>
      </w:r>
    </w:p>
    <w:p w:rsidR="00C27280" w:rsidRPr="00C27280" w:rsidRDefault="00C27280" w:rsidP="00C27280">
      <w:pPr>
        <w:pStyle w:val="NormalWeb"/>
        <w:shd w:val="clear" w:color="auto" w:fill="FFFFFF"/>
        <w:spacing w:before="0" w:beforeAutospacing="0" w:after="0" w:afterAutospacing="0"/>
        <w:textAlignment w:val="baseline"/>
        <w:rPr>
          <w:rFonts w:ascii="Arial" w:hAnsi="Arial" w:cs="Arial"/>
          <w:b/>
          <w:color w:val="212529"/>
          <w:sz w:val="26"/>
          <w:szCs w:val="26"/>
        </w:rPr>
      </w:pPr>
      <w:r w:rsidRPr="00C27280">
        <w:rPr>
          <w:rFonts w:ascii="Arial" w:hAnsi="Arial" w:cs="Arial"/>
          <w:b/>
          <w:color w:val="212529"/>
          <w:sz w:val="26"/>
          <w:szCs w:val="26"/>
        </w:rPr>
        <w:t>Oxford Direct Services</w:t>
      </w:r>
    </w:p>
    <w:p w:rsidR="00C27280" w:rsidRPr="00C27280" w:rsidRDefault="00C27280" w:rsidP="00C27280">
      <w:pPr>
        <w:pStyle w:val="NormalWeb"/>
        <w:shd w:val="clear" w:color="auto" w:fill="FFFFFF"/>
        <w:spacing w:before="0" w:beforeAutospacing="0" w:after="0" w:afterAutospacing="0"/>
        <w:textAlignment w:val="baseline"/>
        <w:rPr>
          <w:rFonts w:ascii="Arial" w:hAnsi="Arial" w:cs="Arial"/>
          <w:b/>
          <w:color w:val="212529"/>
          <w:sz w:val="26"/>
          <w:szCs w:val="26"/>
        </w:rPr>
      </w:pPr>
      <w:hyperlink r:id="rId9" w:history="1">
        <w:r w:rsidRPr="00C27280">
          <w:rPr>
            <w:rStyle w:val="Hyperlink"/>
            <w:rFonts w:ascii="Arial" w:hAnsi="Arial" w:cs="Arial"/>
            <w:b/>
            <w:color w:val="003399"/>
            <w:sz w:val="26"/>
            <w:szCs w:val="26"/>
            <w:shd w:val="clear" w:color="auto" w:fill="F8F8F8"/>
          </w:rPr>
          <w:t>Bruce.Thompson@oxfordds.co.uk</w:t>
        </w:r>
      </w:hyperlink>
    </w:p>
    <w:p w:rsidR="00944B6F" w:rsidRPr="004A0EF6" w:rsidRDefault="00944B6F" w:rsidP="00B650B6">
      <w:pPr>
        <w:pStyle w:val="NormalWeb"/>
        <w:shd w:val="clear" w:color="auto" w:fill="FFFFFF"/>
        <w:textAlignment w:val="baseline"/>
        <w:rPr>
          <w:rFonts w:ascii="Arial" w:hAnsi="Arial" w:cs="Arial"/>
          <w:color w:val="212529"/>
          <w:sz w:val="26"/>
          <w:szCs w:val="26"/>
        </w:rPr>
      </w:pPr>
    </w:p>
    <w:p w:rsidR="00B650B6" w:rsidRPr="00B650B6" w:rsidRDefault="00B650B6" w:rsidP="00B650B6">
      <w:pPr>
        <w:pStyle w:val="NormalWeb"/>
        <w:shd w:val="clear" w:color="auto" w:fill="FFFFFF"/>
        <w:textAlignment w:val="baseline"/>
        <w:rPr>
          <w:rFonts w:ascii="Arial" w:hAnsi="Arial" w:cs="Arial"/>
          <w:color w:val="212529"/>
          <w:sz w:val="26"/>
          <w:szCs w:val="26"/>
        </w:rPr>
      </w:pPr>
    </w:p>
    <w:sectPr w:rsidR="00B650B6" w:rsidRPr="00B650B6" w:rsidSect="00B650B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032" w:rsidRDefault="00810032" w:rsidP="00B062C4">
      <w:r>
        <w:separator/>
      </w:r>
    </w:p>
  </w:endnote>
  <w:endnote w:type="continuationSeparator" w:id="0">
    <w:p w:rsidR="00810032" w:rsidRDefault="00810032" w:rsidP="00B0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291954"/>
      <w:docPartObj>
        <w:docPartGallery w:val="Page Numbers (Bottom of Page)"/>
        <w:docPartUnique/>
      </w:docPartObj>
    </w:sdtPr>
    <w:sdtEndPr>
      <w:rPr>
        <w:noProof/>
      </w:rPr>
    </w:sdtEndPr>
    <w:sdtContent>
      <w:p w:rsidR="00B062C4" w:rsidRDefault="00B062C4">
        <w:pPr>
          <w:pStyle w:val="Footer"/>
          <w:jc w:val="center"/>
        </w:pPr>
        <w:r>
          <w:fldChar w:fldCharType="begin"/>
        </w:r>
        <w:r>
          <w:instrText xml:space="preserve"> PAGE   \* MERGEFORMAT </w:instrText>
        </w:r>
        <w:r>
          <w:fldChar w:fldCharType="separate"/>
        </w:r>
        <w:r w:rsidR="00C27280">
          <w:rPr>
            <w:noProof/>
          </w:rPr>
          <w:t>1</w:t>
        </w:r>
        <w:r>
          <w:rPr>
            <w:noProof/>
          </w:rPr>
          <w:fldChar w:fldCharType="end"/>
        </w:r>
      </w:p>
    </w:sdtContent>
  </w:sdt>
  <w:p w:rsidR="00B062C4" w:rsidRDefault="00B06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032" w:rsidRDefault="00810032" w:rsidP="00B062C4">
      <w:r>
        <w:separator/>
      </w:r>
    </w:p>
  </w:footnote>
  <w:footnote w:type="continuationSeparator" w:id="0">
    <w:p w:rsidR="00810032" w:rsidRDefault="00810032" w:rsidP="00B06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DE"/>
    <w:rsid w:val="000B4310"/>
    <w:rsid w:val="00194EC4"/>
    <w:rsid w:val="001B5E89"/>
    <w:rsid w:val="001C069D"/>
    <w:rsid w:val="00266145"/>
    <w:rsid w:val="004000D7"/>
    <w:rsid w:val="00426DDE"/>
    <w:rsid w:val="004A0EF6"/>
    <w:rsid w:val="00504E43"/>
    <w:rsid w:val="006C6CF9"/>
    <w:rsid w:val="007908F4"/>
    <w:rsid w:val="00810032"/>
    <w:rsid w:val="008A22C6"/>
    <w:rsid w:val="00944B6F"/>
    <w:rsid w:val="00957D5F"/>
    <w:rsid w:val="0096779A"/>
    <w:rsid w:val="009940C0"/>
    <w:rsid w:val="00AD1790"/>
    <w:rsid w:val="00AD66F0"/>
    <w:rsid w:val="00B062C4"/>
    <w:rsid w:val="00B650B6"/>
    <w:rsid w:val="00B91756"/>
    <w:rsid w:val="00C07F80"/>
    <w:rsid w:val="00C27280"/>
    <w:rsid w:val="00FD3A85"/>
    <w:rsid w:val="00FE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6DDE"/>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957D5F"/>
    <w:rPr>
      <w:rFonts w:ascii="Tahoma" w:hAnsi="Tahoma" w:cs="Tahoma"/>
      <w:sz w:val="16"/>
      <w:szCs w:val="16"/>
    </w:rPr>
  </w:style>
  <w:style w:type="character" w:customStyle="1" w:styleId="BalloonTextChar">
    <w:name w:val="Balloon Text Char"/>
    <w:basedOn w:val="DefaultParagraphFont"/>
    <w:link w:val="BalloonText"/>
    <w:uiPriority w:val="99"/>
    <w:semiHidden/>
    <w:rsid w:val="00957D5F"/>
    <w:rPr>
      <w:rFonts w:ascii="Tahoma" w:hAnsi="Tahoma" w:cs="Tahoma"/>
      <w:sz w:val="16"/>
      <w:szCs w:val="16"/>
    </w:rPr>
  </w:style>
  <w:style w:type="character" w:styleId="Hyperlink">
    <w:name w:val="Hyperlink"/>
    <w:basedOn w:val="DefaultParagraphFont"/>
    <w:uiPriority w:val="99"/>
    <w:unhideWhenUsed/>
    <w:rsid w:val="0096779A"/>
    <w:rPr>
      <w:color w:val="0000FF" w:themeColor="hyperlink"/>
      <w:u w:val="single"/>
    </w:rPr>
  </w:style>
  <w:style w:type="paragraph" w:styleId="Header">
    <w:name w:val="header"/>
    <w:basedOn w:val="Normal"/>
    <w:link w:val="HeaderChar"/>
    <w:uiPriority w:val="99"/>
    <w:unhideWhenUsed/>
    <w:rsid w:val="00B062C4"/>
    <w:pPr>
      <w:tabs>
        <w:tab w:val="center" w:pos="4513"/>
        <w:tab w:val="right" w:pos="9026"/>
      </w:tabs>
    </w:pPr>
  </w:style>
  <w:style w:type="character" w:customStyle="1" w:styleId="HeaderChar">
    <w:name w:val="Header Char"/>
    <w:basedOn w:val="DefaultParagraphFont"/>
    <w:link w:val="Header"/>
    <w:uiPriority w:val="99"/>
    <w:rsid w:val="00B062C4"/>
  </w:style>
  <w:style w:type="paragraph" w:styleId="Footer">
    <w:name w:val="footer"/>
    <w:basedOn w:val="Normal"/>
    <w:link w:val="FooterChar"/>
    <w:uiPriority w:val="99"/>
    <w:unhideWhenUsed/>
    <w:rsid w:val="00B062C4"/>
    <w:pPr>
      <w:tabs>
        <w:tab w:val="center" w:pos="4513"/>
        <w:tab w:val="right" w:pos="9026"/>
      </w:tabs>
    </w:pPr>
  </w:style>
  <w:style w:type="character" w:customStyle="1" w:styleId="FooterChar">
    <w:name w:val="Footer Char"/>
    <w:basedOn w:val="DefaultParagraphFont"/>
    <w:link w:val="Footer"/>
    <w:uiPriority w:val="99"/>
    <w:rsid w:val="00B062C4"/>
  </w:style>
  <w:style w:type="character" w:customStyle="1" w:styleId="views-label">
    <w:name w:val="views-label"/>
    <w:basedOn w:val="DefaultParagraphFont"/>
    <w:rsid w:val="00C27280"/>
  </w:style>
  <w:style w:type="character" w:customStyle="1" w:styleId="field-content">
    <w:name w:val="field-content"/>
    <w:basedOn w:val="DefaultParagraphFont"/>
    <w:rsid w:val="00C27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6DDE"/>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957D5F"/>
    <w:rPr>
      <w:rFonts w:ascii="Tahoma" w:hAnsi="Tahoma" w:cs="Tahoma"/>
      <w:sz w:val="16"/>
      <w:szCs w:val="16"/>
    </w:rPr>
  </w:style>
  <w:style w:type="character" w:customStyle="1" w:styleId="BalloonTextChar">
    <w:name w:val="Balloon Text Char"/>
    <w:basedOn w:val="DefaultParagraphFont"/>
    <w:link w:val="BalloonText"/>
    <w:uiPriority w:val="99"/>
    <w:semiHidden/>
    <w:rsid w:val="00957D5F"/>
    <w:rPr>
      <w:rFonts w:ascii="Tahoma" w:hAnsi="Tahoma" w:cs="Tahoma"/>
      <w:sz w:val="16"/>
      <w:szCs w:val="16"/>
    </w:rPr>
  </w:style>
  <w:style w:type="character" w:styleId="Hyperlink">
    <w:name w:val="Hyperlink"/>
    <w:basedOn w:val="DefaultParagraphFont"/>
    <w:uiPriority w:val="99"/>
    <w:unhideWhenUsed/>
    <w:rsid w:val="0096779A"/>
    <w:rPr>
      <w:color w:val="0000FF" w:themeColor="hyperlink"/>
      <w:u w:val="single"/>
    </w:rPr>
  </w:style>
  <w:style w:type="paragraph" w:styleId="Header">
    <w:name w:val="header"/>
    <w:basedOn w:val="Normal"/>
    <w:link w:val="HeaderChar"/>
    <w:uiPriority w:val="99"/>
    <w:unhideWhenUsed/>
    <w:rsid w:val="00B062C4"/>
    <w:pPr>
      <w:tabs>
        <w:tab w:val="center" w:pos="4513"/>
        <w:tab w:val="right" w:pos="9026"/>
      </w:tabs>
    </w:pPr>
  </w:style>
  <w:style w:type="character" w:customStyle="1" w:styleId="HeaderChar">
    <w:name w:val="Header Char"/>
    <w:basedOn w:val="DefaultParagraphFont"/>
    <w:link w:val="Header"/>
    <w:uiPriority w:val="99"/>
    <w:rsid w:val="00B062C4"/>
  </w:style>
  <w:style w:type="paragraph" w:styleId="Footer">
    <w:name w:val="footer"/>
    <w:basedOn w:val="Normal"/>
    <w:link w:val="FooterChar"/>
    <w:uiPriority w:val="99"/>
    <w:unhideWhenUsed/>
    <w:rsid w:val="00B062C4"/>
    <w:pPr>
      <w:tabs>
        <w:tab w:val="center" w:pos="4513"/>
        <w:tab w:val="right" w:pos="9026"/>
      </w:tabs>
    </w:pPr>
  </w:style>
  <w:style w:type="character" w:customStyle="1" w:styleId="FooterChar">
    <w:name w:val="Footer Char"/>
    <w:basedOn w:val="DefaultParagraphFont"/>
    <w:link w:val="Footer"/>
    <w:uiPriority w:val="99"/>
    <w:rsid w:val="00B062C4"/>
  </w:style>
  <w:style w:type="character" w:customStyle="1" w:styleId="views-label">
    <w:name w:val="views-label"/>
    <w:basedOn w:val="DefaultParagraphFont"/>
    <w:rsid w:val="00C27280"/>
  </w:style>
  <w:style w:type="character" w:customStyle="1" w:styleId="field-content">
    <w:name w:val="field-content"/>
    <w:basedOn w:val="DefaultParagraphFont"/>
    <w:rsid w:val="00C27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1508">
      <w:bodyDiv w:val="1"/>
      <w:marLeft w:val="0"/>
      <w:marRight w:val="0"/>
      <w:marTop w:val="0"/>
      <w:marBottom w:val="0"/>
      <w:divBdr>
        <w:top w:val="none" w:sz="0" w:space="0" w:color="auto"/>
        <w:left w:val="none" w:sz="0" w:space="0" w:color="auto"/>
        <w:bottom w:val="none" w:sz="0" w:space="0" w:color="auto"/>
        <w:right w:val="none" w:sz="0" w:space="0" w:color="auto"/>
      </w:divBdr>
    </w:div>
    <w:div w:id="29225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oxford.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uce.Thompson@oxford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59CC-EE22-4C40-96B7-DD7FDCF9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5535A177</Template>
  <TotalTime>2</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Bruce.Thompson</dc:creator>
  <cp:lastModifiedBy>srobinson</cp:lastModifiedBy>
  <cp:revision>3</cp:revision>
  <cp:lastPrinted>2018-10-31T10:45:00Z</cp:lastPrinted>
  <dcterms:created xsi:type="dcterms:W3CDTF">2019-02-04T15:43:00Z</dcterms:created>
  <dcterms:modified xsi:type="dcterms:W3CDTF">2019-02-04T16:47:00Z</dcterms:modified>
</cp:coreProperties>
</file>